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FF1" w:rsidRPr="00F56E9B" w:rsidRDefault="001A6FF1" w:rsidP="00F94792">
      <w:pPr>
        <w:pStyle w:val="Heading1"/>
        <w:rPr>
          <w:b w:val="0"/>
          <w:color w:val="auto"/>
        </w:rPr>
      </w:pPr>
      <w:bookmarkStart w:id="0" w:name="_Toc339754835"/>
      <w:bookmarkStart w:id="1" w:name="_Toc340489443"/>
      <w:bookmarkStart w:id="2" w:name="_Toc340573892"/>
      <w:smartTag w:uri="urn:schemas-microsoft-com:office:smarttags" w:element="chsdate">
        <w:smartTagPr>
          <w:attr w:name="Year" w:val="2000"/>
          <w:attr w:name="Month" w:val="4"/>
          <w:attr w:name="Day" w:val="5"/>
          <w:attr w:name="IsLunarDate" w:val="False"/>
          <w:attr w:name="IsROCDate" w:val="False"/>
        </w:smartTagPr>
        <w:r w:rsidRPr="00F56E9B">
          <w:rPr>
            <w:rFonts w:hint="eastAsia"/>
            <w:b w:val="0"/>
            <w:color w:val="auto"/>
          </w:rPr>
          <w:t>四</w:t>
        </w:r>
        <w:r w:rsidRPr="00F56E9B">
          <w:rPr>
            <w:b w:val="0"/>
            <w:color w:val="auto"/>
          </w:rPr>
          <w:t>-05-00</w:t>
        </w:r>
      </w:smartTag>
      <w:r w:rsidRPr="00F56E9B">
        <w:rPr>
          <w:b w:val="0"/>
          <w:color w:val="auto"/>
        </w:rPr>
        <w:t>-02</w:t>
      </w:r>
      <w:r w:rsidRPr="00F56E9B">
        <w:rPr>
          <w:rFonts w:hint="eastAsia"/>
          <w:b w:val="0"/>
          <w:color w:val="auto"/>
        </w:rPr>
        <w:t>英語兒童閱讀實施計畫</w:t>
      </w:r>
      <w:bookmarkEnd w:id="0"/>
      <w:bookmarkEnd w:id="1"/>
      <w:bookmarkEnd w:id="2"/>
    </w:p>
    <w:p w:rsidR="001A6FF1" w:rsidRPr="005B6A6F" w:rsidRDefault="001A6FF1" w:rsidP="005B6A6F">
      <w:pPr>
        <w:spacing w:line="500" w:lineRule="exact"/>
        <w:jc w:val="center"/>
        <w:rPr>
          <w:rFonts w:ascii="標楷體" w:eastAsia="標楷體" w:hAnsi="標楷體"/>
          <w:b/>
          <w:sz w:val="32"/>
          <w:szCs w:val="32"/>
        </w:rPr>
      </w:pPr>
      <w:r w:rsidRPr="005B6A6F">
        <w:rPr>
          <w:rFonts w:ascii="標楷體" w:eastAsia="標楷體" w:hAnsi="標楷體" w:hint="eastAsia"/>
          <w:b/>
          <w:sz w:val="32"/>
          <w:szCs w:val="32"/>
        </w:rPr>
        <w:t>臺南市辦理</w:t>
      </w:r>
      <w:r w:rsidRPr="005B6A6F">
        <w:rPr>
          <w:rFonts w:ascii="標楷體" w:eastAsia="標楷體" w:hAnsi="標楷體"/>
          <w:b/>
          <w:sz w:val="32"/>
          <w:szCs w:val="32"/>
        </w:rPr>
        <w:t xml:space="preserve"> 102 </w:t>
      </w:r>
      <w:r w:rsidRPr="005B6A6F">
        <w:rPr>
          <w:rFonts w:ascii="標楷體" w:eastAsia="標楷體" w:hAnsi="標楷體" w:hint="eastAsia"/>
          <w:b/>
          <w:sz w:val="32"/>
          <w:szCs w:val="32"/>
        </w:rPr>
        <w:t>年度活化英語教師教學研習班實施計畫</w:t>
      </w:r>
    </w:p>
    <w:p w:rsidR="001A6FF1" w:rsidRPr="00F56E9B" w:rsidRDefault="001A6FF1" w:rsidP="005B6A6F">
      <w:pPr>
        <w:spacing w:line="500" w:lineRule="exact"/>
        <w:jc w:val="center"/>
        <w:rPr>
          <w:rFonts w:ascii="標楷體" w:eastAsia="標楷體" w:hAnsi="標楷體"/>
          <w:sz w:val="32"/>
          <w:szCs w:val="32"/>
        </w:rPr>
      </w:pPr>
      <w:r w:rsidRPr="005B6A6F">
        <w:rPr>
          <w:rFonts w:ascii="標楷體" w:eastAsia="標楷體" w:hAnsi="標楷體" w:hint="eastAsia"/>
          <w:b/>
          <w:sz w:val="32"/>
          <w:szCs w:val="32"/>
        </w:rPr>
        <w:t>子計畫二</w:t>
      </w:r>
      <w:r w:rsidRPr="005B6A6F">
        <w:rPr>
          <w:rFonts w:ascii="標楷體" w:eastAsia="標楷體" w:hAnsi="標楷體"/>
          <w:b/>
          <w:sz w:val="32"/>
          <w:szCs w:val="32"/>
        </w:rPr>
        <w:t>:</w:t>
      </w:r>
      <w:r w:rsidRPr="005B6A6F">
        <w:rPr>
          <w:rFonts w:ascii="標楷體" w:eastAsia="標楷體" w:hAnsi="標楷體" w:hint="eastAsia"/>
          <w:b/>
          <w:sz w:val="32"/>
          <w:szCs w:val="32"/>
        </w:rPr>
        <w:t>活化英語教師教學研習</w:t>
      </w:r>
      <w:r w:rsidRPr="005B6A6F">
        <w:rPr>
          <w:rFonts w:ascii="標楷體" w:eastAsia="標楷體" w:hAnsi="標楷體"/>
          <w:b/>
          <w:sz w:val="32"/>
          <w:szCs w:val="32"/>
        </w:rPr>
        <w:t>-</w:t>
      </w:r>
      <w:r w:rsidRPr="005B6A6F">
        <w:rPr>
          <w:rFonts w:ascii="標楷體" w:eastAsia="標楷體" w:hAnsi="標楷體" w:hint="eastAsia"/>
          <w:b/>
          <w:sz w:val="32"/>
          <w:szCs w:val="32"/>
        </w:rPr>
        <w:t>兒童英語閱讀</w:t>
      </w:r>
    </w:p>
    <w:p w:rsidR="001A6FF1" w:rsidRDefault="001A6FF1" w:rsidP="007C4D20">
      <w:pPr>
        <w:spacing w:line="240" w:lineRule="exact"/>
        <w:rPr>
          <w:rFonts w:ascii="標楷體" w:eastAsia="標楷體" w:hAnsi="標楷體"/>
        </w:rPr>
      </w:pPr>
    </w:p>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hint="eastAsia"/>
          <w:sz w:val="28"/>
          <w:szCs w:val="28"/>
        </w:rPr>
        <w:t>一</w:t>
      </w:r>
      <w:r w:rsidRPr="00E829C9">
        <w:rPr>
          <w:rFonts w:ascii="標楷體" w:eastAsia="標楷體" w:hAnsi="標楷體"/>
          <w:sz w:val="28"/>
          <w:szCs w:val="28"/>
        </w:rPr>
        <w:t xml:space="preserve"> </w:t>
      </w:r>
      <w:r w:rsidRPr="00E829C9">
        <w:rPr>
          <w:rFonts w:ascii="標楷體" w:eastAsia="標楷體" w:hAnsi="標楷體" w:hint="eastAsia"/>
          <w:sz w:val="28"/>
          <w:szCs w:val="28"/>
        </w:rPr>
        <w:t>、依據</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一</w:t>
      </w:r>
      <w:r w:rsidRPr="00E829C9">
        <w:rPr>
          <w:rFonts w:ascii="標楷體" w:eastAsia="標楷體" w:hAnsi="標楷體"/>
          <w:sz w:val="28"/>
          <w:szCs w:val="28"/>
        </w:rPr>
        <w:t>)</w:t>
      </w:r>
      <w:r w:rsidRPr="00E829C9">
        <w:rPr>
          <w:rFonts w:ascii="標楷體" w:eastAsia="標楷體" w:hAnsi="標楷體" w:hint="eastAsia"/>
          <w:kern w:val="0"/>
          <w:sz w:val="28"/>
          <w:szCs w:val="28"/>
        </w:rPr>
        <w:t>教育部補助辦理十二年國民基本教育精進國中小教學品質要點</w:t>
      </w:r>
      <w:r w:rsidRPr="00E829C9">
        <w:rPr>
          <w:rFonts w:ascii="標楷體" w:eastAsia="標楷體" w:hAnsi="標楷體" w:hint="eastAsia"/>
          <w:bCs/>
          <w:sz w:val="28"/>
          <w:szCs w:val="28"/>
        </w:rPr>
        <w:t>。</w:t>
      </w:r>
    </w:p>
    <w:p w:rsidR="001A6FF1" w:rsidRPr="00E829C9" w:rsidRDefault="001A6FF1" w:rsidP="00E829C9">
      <w:pPr>
        <w:spacing w:line="500" w:lineRule="exact"/>
        <w:rPr>
          <w:rFonts w:ascii="標楷體" w:eastAsia="標楷體" w:hAnsi="標楷體"/>
          <w:bCs/>
          <w:sz w:val="28"/>
          <w:szCs w:val="28"/>
        </w:rPr>
      </w:pPr>
      <w:r w:rsidRPr="00E829C9">
        <w:rPr>
          <w:rFonts w:ascii="標楷體" w:eastAsia="標楷體" w:hAnsi="標楷體"/>
          <w:bCs/>
          <w:sz w:val="28"/>
          <w:szCs w:val="28"/>
        </w:rPr>
        <w:t xml:space="preserve">   (</w:t>
      </w:r>
      <w:r w:rsidRPr="00E829C9">
        <w:rPr>
          <w:rFonts w:ascii="標楷體" w:eastAsia="標楷體" w:hAnsi="標楷體" w:hint="eastAsia"/>
          <w:bCs/>
          <w:sz w:val="28"/>
          <w:szCs w:val="28"/>
        </w:rPr>
        <w:t>二</w:t>
      </w:r>
      <w:r w:rsidRPr="00E829C9">
        <w:rPr>
          <w:rFonts w:ascii="標楷體" w:eastAsia="標楷體" w:hAnsi="標楷體"/>
          <w:bCs/>
          <w:sz w:val="28"/>
          <w:szCs w:val="28"/>
        </w:rPr>
        <w:t>)</w:t>
      </w:r>
      <w:r w:rsidRPr="00E829C9">
        <w:rPr>
          <w:rFonts w:ascii="標楷體" w:eastAsia="標楷體" w:hAnsi="標楷體" w:hint="eastAsia"/>
          <w:bCs/>
          <w:sz w:val="28"/>
          <w:szCs w:val="28"/>
        </w:rPr>
        <w:t>臺南市</w:t>
      </w:r>
      <w:r w:rsidRPr="00E829C9">
        <w:rPr>
          <w:rFonts w:ascii="標楷體" w:eastAsia="標楷體" w:hAnsi="標楷體"/>
          <w:bCs/>
          <w:sz w:val="28"/>
          <w:szCs w:val="28"/>
        </w:rPr>
        <w:t>102</w:t>
      </w:r>
      <w:r w:rsidRPr="00E829C9">
        <w:rPr>
          <w:rFonts w:ascii="標楷體" w:eastAsia="標楷體" w:hAnsi="標楷體" w:hint="eastAsia"/>
          <w:bCs/>
          <w:sz w:val="28"/>
          <w:szCs w:val="28"/>
        </w:rPr>
        <w:t>年度十二年國民基本教育精進國中小教學品質計畫。</w:t>
      </w:r>
    </w:p>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kern w:val="0"/>
          <w:sz w:val="28"/>
          <w:szCs w:val="28"/>
        </w:rPr>
        <w:t xml:space="preserve">   (</w:t>
      </w:r>
      <w:r w:rsidRPr="00E829C9">
        <w:rPr>
          <w:rFonts w:ascii="標楷體" w:eastAsia="標楷體" w:hAnsi="標楷體" w:hint="eastAsia"/>
          <w:kern w:val="0"/>
          <w:sz w:val="28"/>
          <w:szCs w:val="28"/>
        </w:rPr>
        <w:t>三</w:t>
      </w:r>
      <w:r w:rsidRPr="00E829C9">
        <w:rPr>
          <w:rFonts w:ascii="標楷體" w:eastAsia="標楷體" w:hAnsi="標楷體"/>
          <w:kern w:val="0"/>
          <w:sz w:val="28"/>
          <w:szCs w:val="28"/>
        </w:rPr>
        <w:t>)</w:t>
      </w:r>
      <w:r w:rsidRPr="00E829C9">
        <w:rPr>
          <w:rFonts w:ascii="標楷體" w:eastAsia="標楷體" w:hAnsi="標楷體" w:hint="eastAsia"/>
          <w:kern w:val="0"/>
          <w:sz w:val="28"/>
          <w:szCs w:val="28"/>
        </w:rPr>
        <w:t>教育部</w:t>
      </w:r>
      <w:r w:rsidRPr="00E829C9">
        <w:rPr>
          <w:rFonts w:ascii="標楷體" w:eastAsia="標楷體" w:hAnsi="標楷體"/>
          <w:kern w:val="0"/>
          <w:sz w:val="28"/>
          <w:szCs w:val="28"/>
        </w:rPr>
        <w:t>102</w:t>
      </w:r>
      <w:r w:rsidRPr="00E829C9">
        <w:rPr>
          <w:rFonts w:ascii="標楷體" w:eastAsia="標楷體" w:hAnsi="標楷體" w:hint="eastAsia"/>
          <w:kern w:val="0"/>
          <w:sz w:val="28"/>
          <w:szCs w:val="28"/>
        </w:rPr>
        <w:t>年度「提升國民中小學英語文教學成效計畫」。</w:t>
      </w:r>
    </w:p>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kern w:val="0"/>
          <w:sz w:val="28"/>
          <w:szCs w:val="28"/>
        </w:rPr>
        <w:t xml:space="preserve">   (</w:t>
      </w:r>
      <w:r w:rsidRPr="00E829C9">
        <w:rPr>
          <w:rFonts w:ascii="標楷體" w:eastAsia="標楷體" w:hAnsi="標楷體" w:hint="eastAsia"/>
          <w:kern w:val="0"/>
          <w:sz w:val="28"/>
          <w:szCs w:val="28"/>
        </w:rPr>
        <w:t>四</w:t>
      </w:r>
      <w:r w:rsidRPr="00E829C9">
        <w:rPr>
          <w:rFonts w:ascii="標楷體" w:eastAsia="標楷體" w:hAnsi="標楷體"/>
          <w:kern w:val="0"/>
          <w:sz w:val="28"/>
          <w:szCs w:val="28"/>
        </w:rPr>
        <w:t>)</w:t>
      </w:r>
      <w:r w:rsidRPr="00E829C9">
        <w:rPr>
          <w:rFonts w:ascii="標楷體" w:eastAsia="標楷體" w:hAnsi="標楷體" w:hint="eastAsia"/>
          <w:kern w:val="0"/>
          <w:sz w:val="28"/>
          <w:szCs w:val="28"/>
        </w:rPr>
        <w:t>臺南市</w:t>
      </w:r>
      <w:r w:rsidRPr="00E829C9">
        <w:rPr>
          <w:rFonts w:ascii="標楷體" w:eastAsia="標楷體" w:hAnsi="標楷體"/>
          <w:kern w:val="0"/>
          <w:sz w:val="28"/>
          <w:szCs w:val="28"/>
        </w:rPr>
        <w:t>102</w:t>
      </w:r>
      <w:r w:rsidRPr="00E829C9">
        <w:rPr>
          <w:rFonts w:ascii="標楷體" w:eastAsia="標楷體" w:hAnsi="標楷體" w:hint="eastAsia"/>
          <w:kern w:val="0"/>
          <w:sz w:val="28"/>
          <w:szCs w:val="28"/>
        </w:rPr>
        <w:t>年度「提升國民中小學英語文教學成效計畫」。</w:t>
      </w:r>
    </w:p>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hint="eastAsia"/>
          <w:kern w:val="0"/>
          <w:sz w:val="28"/>
          <w:szCs w:val="28"/>
        </w:rPr>
        <w:t>二、研習特色</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一</w:t>
      </w:r>
      <w:r w:rsidRPr="00E829C9">
        <w:rPr>
          <w:rFonts w:ascii="標楷體" w:eastAsia="標楷體" w:hAnsi="標楷體"/>
          <w:sz w:val="28"/>
          <w:szCs w:val="28"/>
        </w:rPr>
        <w:t>)CLIL</w:t>
      </w:r>
      <w:r w:rsidRPr="00E829C9">
        <w:rPr>
          <w:rFonts w:ascii="標楷體" w:eastAsia="標楷體" w:hAnsi="標楷體" w:hint="eastAsia"/>
          <w:sz w:val="28"/>
          <w:szCs w:val="28"/>
        </w:rPr>
        <w:t>主題式英語教學在閱讀教學應用。</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二</w:t>
      </w:r>
      <w:r w:rsidRPr="00E829C9">
        <w:rPr>
          <w:rFonts w:ascii="標楷體" w:eastAsia="標楷體" w:hAnsi="標楷體"/>
          <w:sz w:val="28"/>
          <w:szCs w:val="28"/>
        </w:rPr>
        <w:t>)</w:t>
      </w:r>
      <w:r w:rsidRPr="00E829C9">
        <w:rPr>
          <w:rFonts w:ascii="標楷體" w:eastAsia="標楷體" w:hAnsi="標楷體" w:hint="eastAsia"/>
          <w:sz w:val="28"/>
          <w:szCs w:val="28"/>
        </w:rPr>
        <w:t>適合國小英語能力之讀本推薦及課堂教學活動設計。</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三</w:t>
      </w:r>
      <w:r w:rsidRPr="00E829C9">
        <w:rPr>
          <w:rFonts w:ascii="標楷體" w:eastAsia="標楷體" w:hAnsi="標楷體"/>
          <w:sz w:val="28"/>
          <w:szCs w:val="28"/>
        </w:rPr>
        <w:t>)</w:t>
      </w:r>
      <w:r w:rsidRPr="00E829C9">
        <w:rPr>
          <w:rFonts w:ascii="標楷體" w:eastAsia="標楷體" w:hAnsi="標楷體" w:hint="eastAsia"/>
          <w:sz w:val="28"/>
          <w:szCs w:val="28"/>
        </w:rPr>
        <w:t>運用實用教具及平板</w:t>
      </w:r>
      <w:r w:rsidRPr="00E829C9">
        <w:rPr>
          <w:rFonts w:ascii="標楷體" w:eastAsia="標楷體" w:hAnsi="標楷體"/>
          <w:sz w:val="28"/>
          <w:szCs w:val="28"/>
        </w:rPr>
        <w:t>IPAD</w:t>
      </w:r>
      <w:r w:rsidRPr="00E829C9">
        <w:rPr>
          <w:rFonts w:ascii="標楷體" w:eastAsia="標楷體" w:hAnsi="標楷體" w:hint="eastAsia"/>
          <w:sz w:val="28"/>
          <w:szCs w:val="28"/>
        </w:rPr>
        <w:t>在學生英語閱讀上指導。</w:t>
      </w:r>
    </w:p>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四</w:t>
      </w:r>
      <w:r w:rsidRPr="00E829C9">
        <w:rPr>
          <w:rFonts w:ascii="標楷體" w:eastAsia="標楷體" w:hAnsi="標楷體"/>
          <w:sz w:val="28"/>
          <w:szCs w:val="28"/>
        </w:rPr>
        <w:t>)</w:t>
      </w:r>
      <w:r w:rsidRPr="00E829C9">
        <w:rPr>
          <w:rFonts w:ascii="標楷體" w:eastAsia="標楷體" w:hAnsi="標楷體" w:hint="eastAsia"/>
          <w:sz w:val="28"/>
          <w:szCs w:val="28"/>
        </w:rPr>
        <w:t>主題式英語讀本閱讀實作與分享。</w:t>
      </w:r>
    </w:p>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hint="eastAsia"/>
          <w:kern w:val="0"/>
          <w:sz w:val="28"/>
          <w:szCs w:val="28"/>
        </w:rPr>
        <w:t>三、指導單位：教育部</w:t>
      </w:r>
    </w:p>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hint="eastAsia"/>
          <w:kern w:val="0"/>
          <w:sz w:val="28"/>
          <w:szCs w:val="28"/>
        </w:rPr>
        <w:t>四、主辦單位：臺南市政府教育局</w:t>
      </w:r>
    </w:p>
    <w:p w:rsidR="001A6FF1" w:rsidRDefault="001A6FF1" w:rsidP="00E829C9">
      <w:pPr>
        <w:spacing w:line="500" w:lineRule="exact"/>
        <w:rPr>
          <w:rFonts w:ascii="標楷體" w:eastAsia="標楷體" w:hAnsi="標楷體"/>
          <w:kern w:val="0"/>
          <w:sz w:val="28"/>
          <w:szCs w:val="28"/>
        </w:rPr>
      </w:pPr>
      <w:r w:rsidRPr="00E829C9">
        <w:rPr>
          <w:rFonts w:ascii="標楷體" w:eastAsia="標楷體" w:hAnsi="標楷體" w:hint="eastAsia"/>
          <w:kern w:val="0"/>
          <w:sz w:val="28"/>
          <w:szCs w:val="28"/>
        </w:rPr>
        <w:t>五、承辦單位：臺南市國小英語資源中心</w:t>
      </w:r>
      <w:r w:rsidRPr="00E829C9">
        <w:rPr>
          <w:rFonts w:ascii="標楷體" w:eastAsia="標楷體" w:hAnsi="標楷體"/>
          <w:kern w:val="0"/>
          <w:sz w:val="28"/>
          <w:szCs w:val="28"/>
        </w:rPr>
        <w:t>(</w:t>
      </w:r>
      <w:r w:rsidRPr="00E829C9">
        <w:rPr>
          <w:rFonts w:ascii="標楷體" w:eastAsia="標楷體" w:hAnsi="標楷體" w:hint="eastAsia"/>
          <w:kern w:val="0"/>
          <w:sz w:val="28"/>
          <w:szCs w:val="28"/>
        </w:rPr>
        <w:t>臺南市崇明國小</w:t>
      </w:r>
      <w:r w:rsidRPr="00E829C9">
        <w:rPr>
          <w:rFonts w:ascii="標楷體" w:eastAsia="標楷體" w:hAnsi="標楷體"/>
          <w:kern w:val="0"/>
          <w:sz w:val="28"/>
          <w:szCs w:val="28"/>
        </w:rPr>
        <w:t>)</w:t>
      </w:r>
    </w:p>
    <w:p w:rsidR="001A6FF1" w:rsidRPr="00E829C9" w:rsidRDefault="001A6FF1" w:rsidP="00E829C9">
      <w:pPr>
        <w:spacing w:line="500" w:lineRule="exact"/>
        <w:rPr>
          <w:rFonts w:ascii="標楷體" w:eastAsia="標楷體" w:hAnsi="標楷體"/>
          <w:kern w:val="0"/>
          <w:sz w:val="28"/>
          <w:szCs w:val="28"/>
        </w:rPr>
      </w:pPr>
      <w:r>
        <w:rPr>
          <w:rFonts w:ascii="標楷體" w:eastAsia="標楷體" w:hAnsi="標楷體"/>
          <w:kern w:val="0"/>
          <w:sz w:val="28"/>
          <w:szCs w:val="28"/>
        </w:rPr>
        <w:t xml:space="preserve">              </w:t>
      </w:r>
      <w:r w:rsidRPr="00E829C9">
        <w:rPr>
          <w:rFonts w:ascii="標楷體" w:eastAsia="標楷體" w:hAnsi="標楷體" w:hint="eastAsia"/>
          <w:kern w:val="0"/>
          <w:sz w:val="28"/>
          <w:szCs w:val="28"/>
        </w:rPr>
        <w:t>臺南市下營區東興國小</w:t>
      </w:r>
    </w:p>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hint="eastAsia"/>
          <w:kern w:val="0"/>
          <w:sz w:val="28"/>
          <w:szCs w:val="28"/>
        </w:rPr>
        <w:t>六、</w:t>
      </w:r>
      <w:r w:rsidRPr="00E829C9">
        <w:rPr>
          <w:rFonts w:ascii="標楷體" w:eastAsia="標楷體" w:hAnsi="標楷體" w:hint="eastAsia"/>
          <w:sz w:val="28"/>
          <w:szCs w:val="28"/>
        </w:rPr>
        <w:t>研習對象：本市國中小英語教師</w:t>
      </w:r>
      <w:r w:rsidRPr="00E829C9">
        <w:rPr>
          <w:rFonts w:ascii="標楷體" w:eastAsia="標楷體" w:hAnsi="標楷體"/>
          <w:sz w:val="28"/>
          <w:szCs w:val="28"/>
        </w:rPr>
        <w:t>(</w:t>
      </w:r>
      <w:r w:rsidRPr="00E829C9">
        <w:rPr>
          <w:rFonts w:ascii="標楷體" w:eastAsia="標楷體" w:hAnsi="標楷體" w:hint="eastAsia"/>
          <w:sz w:val="28"/>
          <w:szCs w:val="28"/>
        </w:rPr>
        <w:t>含代理代課及</w:t>
      </w:r>
      <w:r w:rsidRPr="00E829C9">
        <w:rPr>
          <w:rFonts w:ascii="標楷體" w:eastAsia="標楷體" w:hAnsi="標楷體"/>
          <w:sz w:val="28"/>
          <w:szCs w:val="28"/>
        </w:rPr>
        <w:t>2688</w:t>
      </w:r>
      <w:r w:rsidRPr="00E829C9">
        <w:rPr>
          <w:rFonts w:ascii="標楷體" w:eastAsia="標楷體" w:hAnsi="標楷體" w:hint="eastAsia"/>
          <w:sz w:val="28"/>
          <w:szCs w:val="28"/>
        </w:rPr>
        <w:t>教師</w:t>
      </w:r>
      <w:r w:rsidRPr="00E829C9">
        <w:rPr>
          <w:rFonts w:ascii="標楷體" w:eastAsia="標楷體" w:hAnsi="標楷體"/>
          <w:sz w:val="28"/>
          <w:szCs w:val="28"/>
        </w:rPr>
        <w:t>)</w:t>
      </w:r>
      <w:r w:rsidRPr="00E829C9">
        <w:rPr>
          <w:rFonts w:ascii="標楷體" w:eastAsia="標楷體" w:hAnsi="標楷體" w:hint="eastAsia"/>
          <w:sz w:val="28"/>
          <w:szCs w:val="28"/>
        </w:rPr>
        <w:t>。</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七</w:t>
      </w:r>
      <w:r w:rsidRPr="00E829C9">
        <w:rPr>
          <w:rFonts w:ascii="標楷體" w:eastAsia="標楷體" w:hAnsi="標楷體" w:hint="eastAsia"/>
          <w:kern w:val="0"/>
          <w:sz w:val="28"/>
          <w:szCs w:val="28"/>
        </w:rPr>
        <w:t>、</w:t>
      </w:r>
      <w:r w:rsidRPr="00E829C9">
        <w:rPr>
          <w:rFonts w:ascii="標楷體" w:eastAsia="標楷體" w:hAnsi="標楷體" w:hint="eastAsia"/>
          <w:sz w:val="28"/>
          <w:szCs w:val="28"/>
        </w:rPr>
        <w:t>研習日期：溪南區</w:t>
      </w:r>
      <w:r w:rsidRPr="00E829C9">
        <w:rPr>
          <w:rFonts w:ascii="標楷體" w:eastAsia="標楷體" w:hAnsi="標楷體"/>
          <w:sz w:val="28"/>
          <w:szCs w:val="28"/>
        </w:rPr>
        <w:t>102</w:t>
      </w:r>
      <w:r w:rsidRPr="00E829C9">
        <w:rPr>
          <w:rFonts w:ascii="標楷體" w:eastAsia="標楷體" w:hAnsi="標楷體" w:hint="eastAsia"/>
          <w:sz w:val="28"/>
          <w:szCs w:val="28"/>
        </w:rPr>
        <w:t>年</w:t>
      </w:r>
      <w:r w:rsidRPr="00E829C9">
        <w:rPr>
          <w:rFonts w:ascii="標楷體" w:eastAsia="標楷體" w:hAnsi="標楷體"/>
          <w:sz w:val="28"/>
          <w:szCs w:val="28"/>
        </w:rPr>
        <w:t>7</w:t>
      </w:r>
      <w:r w:rsidRPr="00E829C9">
        <w:rPr>
          <w:rFonts w:ascii="標楷體" w:eastAsia="標楷體" w:hAnsi="標楷體" w:hint="eastAsia"/>
          <w:sz w:val="28"/>
          <w:szCs w:val="28"/>
        </w:rPr>
        <w:t>月</w:t>
      </w:r>
      <w:r w:rsidRPr="00E829C9">
        <w:rPr>
          <w:rFonts w:ascii="標楷體" w:eastAsia="標楷體" w:hAnsi="標楷體"/>
          <w:sz w:val="28"/>
          <w:szCs w:val="28"/>
        </w:rPr>
        <w:t>31</w:t>
      </w:r>
      <w:r w:rsidRPr="00E829C9">
        <w:rPr>
          <w:rFonts w:ascii="標楷體" w:eastAsia="標楷體" w:hAnsi="標楷體" w:hint="eastAsia"/>
          <w:sz w:val="28"/>
          <w:szCs w:val="28"/>
        </w:rPr>
        <w:t>日、溪北區</w:t>
      </w:r>
      <w:r w:rsidRPr="00E829C9">
        <w:rPr>
          <w:rFonts w:ascii="標楷體" w:eastAsia="標楷體" w:hAnsi="標楷體"/>
          <w:sz w:val="28"/>
          <w:szCs w:val="28"/>
        </w:rPr>
        <w:t>102</w:t>
      </w:r>
      <w:r w:rsidRPr="00E829C9">
        <w:rPr>
          <w:rFonts w:ascii="標楷體" w:eastAsia="標楷體" w:hAnsi="標楷體" w:hint="eastAsia"/>
          <w:sz w:val="28"/>
          <w:szCs w:val="28"/>
        </w:rPr>
        <w:t>年</w:t>
      </w:r>
      <w:r w:rsidRPr="00E829C9">
        <w:rPr>
          <w:rFonts w:ascii="標楷體" w:eastAsia="標楷體" w:hAnsi="標楷體"/>
          <w:sz w:val="28"/>
          <w:szCs w:val="28"/>
        </w:rPr>
        <w:t>7</w:t>
      </w:r>
      <w:r w:rsidRPr="00E829C9">
        <w:rPr>
          <w:rFonts w:ascii="標楷體" w:eastAsia="標楷體" w:hAnsi="標楷體" w:hint="eastAsia"/>
          <w:sz w:val="28"/>
          <w:szCs w:val="28"/>
        </w:rPr>
        <w:t>月</w:t>
      </w:r>
      <w:r w:rsidRPr="00E829C9">
        <w:rPr>
          <w:rFonts w:ascii="標楷體" w:eastAsia="標楷體" w:hAnsi="標楷體"/>
          <w:sz w:val="28"/>
          <w:szCs w:val="28"/>
        </w:rPr>
        <w:t>3</w:t>
      </w:r>
      <w:r w:rsidRPr="00E829C9">
        <w:rPr>
          <w:rFonts w:ascii="標楷體" w:eastAsia="標楷體" w:hAnsi="標楷體" w:hint="eastAsia"/>
          <w:sz w:val="28"/>
          <w:szCs w:val="28"/>
        </w:rPr>
        <w:t>日</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八、研習人數：一班</w:t>
      </w:r>
      <w:r w:rsidRPr="00E829C9">
        <w:rPr>
          <w:rFonts w:ascii="標楷體" w:eastAsia="標楷體" w:hAnsi="標楷體"/>
          <w:sz w:val="28"/>
          <w:szCs w:val="28"/>
        </w:rPr>
        <w:t>80</w:t>
      </w:r>
      <w:r w:rsidRPr="00E829C9">
        <w:rPr>
          <w:rFonts w:ascii="標楷體" w:eastAsia="標楷體" w:hAnsi="標楷體" w:hint="eastAsia"/>
          <w:sz w:val="28"/>
          <w:szCs w:val="28"/>
        </w:rPr>
        <w:t>人，共</w:t>
      </w:r>
      <w:r w:rsidRPr="00E829C9">
        <w:rPr>
          <w:rFonts w:ascii="標楷體" w:eastAsia="標楷體" w:hAnsi="標楷體"/>
          <w:sz w:val="28"/>
          <w:szCs w:val="28"/>
        </w:rPr>
        <w:t>2</w:t>
      </w:r>
      <w:r w:rsidRPr="00E829C9">
        <w:rPr>
          <w:rFonts w:ascii="標楷體" w:eastAsia="標楷體" w:hAnsi="標楷體" w:hint="eastAsia"/>
          <w:sz w:val="28"/>
          <w:szCs w:val="28"/>
        </w:rPr>
        <w:t>班。</w:t>
      </w:r>
    </w:p>
    <w:p w:rsidR="001A6FF1"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九、報名方式：請於</w:t>
      </w:r>
      <w:r w:rsidRPr="00E829C9">
        <w:rPr>
          <w:rFonts w:ascii="標楷體" w:eastAsia="標楷體" w:hAnsi="標楷體"/>
          <w:sz w:val="28"/>
          <w:szCs w:val="28"/>
        </w:rPr>
        <w:t>102</w:t>
      </w:r>
      <w:r w:rsidRPr="00E829C9">
        <w:rPr>
          <w:rFonts w:ascii="標楷體" w:eastAsia="標楷體" w:hAnsi="標楷體" w:hint="eastAsia"/>
          <w:sz w:val="28"/>
          <w:szCs w:val="28"/>
        </w:rPr>
        <w:t>年</w:t>
      </w:r>
      <w:r w:rsidRPr="00E829C9">
        <w:rPr>
          <w:rFonts w:ascii="標楷體" w:eastAsia="標楷體" w:hAnsi="標楷體"/>
          <w:sz w:val="28"/>
          <w:szCs w:val="28"/>
        </w:rPr>
        <w:t>6</w:t>
      </w:r>
      <w:r w:rsidRPr="00E829C9">
        <w:rPr>
          <w:rFonts w:ascii="標楷體" w:eastAsia="標楷體" w:hAnsi="標楷體" w:hint="eastAsia"/>
          <w:sz w:val="28"/>
          <w:szCs w:val="28"/>
        </w:rPr>
        <w:t>月</w:t>
      </w:r>
      <w:r w:rsidRPr="00E829C9">
        <w:rPr>
          <w:rFonts w:ascii="標楷體" w:eastAsia="標楷體" w:hAnsi="標楷體"/>
          <w:sz w:val="28"/>
          <w:szCs w:val="28"/>
        </w:rPr>
        <w:t>28</w:t>
      </w:r>
      <w:r w:rsidRPr="00E829C9">
        <w:rPr>
          <w:rFonts w:ascii="標楷體" w:eastAsia="標楷體" w:hAnsi="標楷體" w:hint="eastAsia"/>
          <w:sz w:val="28"/>
          <w:szCs w:val="28"/>
        </w:rPr>
        <w:t>日</w:t>
      </w:r>
      <w:r w:rsidRPr="00E829C9">
        <w:rPr>
          <w:rFonts w:ascii="標楷體" w:eastAsia="標楷體" w:hAnsi="標楷體"/>
          <w:sz w:val="28"/>
          <w:szCs w:val="28"/>
        </w:rPr>
        <w:t>(</w:t>
      </w:r>
      <w:r w:rsidRPr="00E829C9">
        <w:rPr>
          <w:rFonts w:ascii="標楷體" w:eastAsia="標楷體" w:hAnsi="標楷體" w:hint="eastAsia"/>
          <w:sz w:val="28"/>
          <w:szCs w:val="28"/>
        </w:rPr>
        <w:t>星期五</w:t>
      </w:r>
      <w:r w:rsidRPr="00E829C9">
        <w:rPr>
          <w:rFonts w:ascii="標楷體" w:eastAsia="標楷體" w:hAnsi="標楷體"/>
          <w:sz w:val="28"/>
          <w:szCs w:val="28"/>
        </w:rPr>
        <w:t>)</w:t>
      </w:r>
      <w:r w:rsidRPr="00E829C9">
        <w:rPr>
          <w:rFonts w:ascii="標楷體" w:eastAsia="標楷體" w:hAnsi="標楷體" w:hint="eastAsia"/>
          <w:sz w:val="28"/>
          <w:szCs w:val="28"/>
        </w:rPr>
        <w:t>前，上臺南市中小學教師學</w:t>
      </w:r>
    </w:p>
    <w:p w:rsidR="001A6FF1" w:rsidRPr="00E829C9" w:rsidRDefault="001A6FF1" w:rsidP="00E829C9">
      <w:pPr>
        <w:spacing w:line="500" w:lineRule="exact"/>
        <w:rPr>
          <w:rFonts w:ascii="標楷體" w:eastAsia="標楷體" w:hAnsi="標楷體"/>
          <w:sz w:val="28"/>
          <w:szCs w:val="28"/>
        </w:rPr>
      </w:pPr>
      <w:r>
        <w:rPr>
          <w:rFonts w:ascii="標楷體" w:eastAsia="標楷體" w:hAnsi="標楷體"/>
          <w:sz w:val="28"/>
          <w:szCs w:val="28"/>
        </w:rPr>
        <w:t xml:space="preserve">    </w:t>
      </w:r>
      <w:r w:rsidRPr="00E829C9">
        <w:rPr>
          <w:rFonts w:ascii="標楷體" w:eastAsia="標楷體" w:hAnsi="標楷體" w:hint="eastAsia"/>
          <w:sz w:val="28"/>
          <w:szCs w:val="28"/>
        </w:rPr>
        <w:t>習護照報名</w:t>
      </w:r>
      <w:r w:rsidRPr="00E829C9">
        <w:rPr>
          <w:rFonts w:ascii="標楷體" w:eastAsia="標楷體" w:hAnsi="標楷體"/>
          <w:sz w:val="28"/>
          <w:szCs w:val="28"/>
        </w:rPr>
        <w:t>,</w:t>
      </w:r>
      <w:r w:rsidRPr="00E829C9">
        <w:rPr>
          <w:rFonts w:ascii="標楷體" w:eastAsia="標楷體" w:hAnsi="標楷體" w:hint="eastAsia"/>
          <w:sz w:val="28"/>
          <w:szCs w:val="28"/>
        </w:rPr>
        <w:t>全程參與給予</w:t>
      </w:r>
      <w:r w:rsidRPr="00E829C9">
        <w:rPr>
          <w:rFonts w:ascii="標楷體" w:eastAsia="標楷體" w:hAnsi="標楷體"/>
          <w:sz w:val="28"/>
          <w:szCs w:val="28"/>
        </w:rPr>
        <w:t>6</w:t>
      </w:r>
      <w:r w:rsidRPr="00E829C9">
        <w:rPr>
          <w:rFonts w:ascii="標楷體" w:eastAsia="標楷體" w:hAnsi="標楷體" w:hint="eastAsia"/>
          <w:sz w:val="28"/>
          <w:szCs w:val="28"/>
        </w:rPr>
        <w:t>小時研習時數。</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十、研習地點：臺南市東區崇明國小</w:t>
      </w:r>
      <w:r w:rsidRPr="00E829C9">
        <w:rPr>
          <w:rFonts w:ascii="標楷體" w:eastAsia="標楷體" w:hAnsi="標楷體"/>
          <w:sz w:val="28"/>
          <w:szCs w:val="28"/>
        </w:rPr>
        <w:t>(</w:t>
      </w:r>
      <w:r w:rsidRPr="00E829C9">
        <w:rPr>
          <w:rFonts w:ascii="標楷體" w:eastAsia="標楷體" w:hAnsi="標楷體" w:hint="eastAsia"/>
          <w:sz w:val="28"/>
          <w:szCs w:val="28"/>
        </w:rPr>
        <w:t>溪南區</w:t>
      </w:r>
      <w:r w:rsidRPr="00E829C9">
        <w:rPr>
          <w:rFonts w:ascii="標楷體" w:eastAsia="標楷體" w:hAnsi="標楷體"/>
          <w:sz w:val="28"/>
          <w:szCs w:val="28"/>
        </w:rPr>
        <w:t>)</w:t>
      </w:r>
      <w:r w:rsidRPr="00E829C9">
        <w:rPr>
          <w:rFonts w:ascii="標楷體" w:eastAsia="標楷體" w:hAnsi="標楷體" w:hint="eastAsia"/>
          <w:sz w:val="28"/>
          <w:szCs w:val="28"/>
        </w:rPr>
        <w:t>、臺南市下營區東興國小</w:t>
      </w:r>
      <w:r w:rsidRPr="00E829C9">
        <w:rPr>
          <w:rFonts w:ascii="標楷體" w:eastAsia="標楷體" w:hAnsi="標楷體"/>
          <w:sz w:val="28"/>
          <w:szCs w:val="28"/>
        </w:rPr>
        <w:t>(</w:t>
      </w:r>
      <w:r w:rsidRPr="00E829C9">
        <w:rPr>
          <w:rFonts w:ascii="標楷體" w:eastAsia="標楷體" w:hAnsi="標楷體" w:hint="eastAsia"/>
          <w:sz w:val="28"/>
          <w:szCs w:val="28"/>
        </w:rPr>
        <w:t>溪北區</w:t>
      </w:r>
      <w:r w:rsidRPr="00E829C9">
        <w:rPr>
          <w:rFonts w:ascii="標楷體" w:eastAsia="標楷體" w:hAnsi="標楷體"/>
          <w:sz w:val="28"/>
          <w:szCs w:val="28"/>
        </w:rPr>
        <w:t>)</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十一、上課時間：</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一</w:t>
      </w:r>
      <w:r w:rsidRPr="00E829C9">
        <w:rPr>
          <w:rFonts w:ascii="標楷體" w:eastAsia="標楷體" w:hAnsi="標楷體"/>
          <w:sz w:val="28"/>
          <w:szCs w:val="28"/>
        </w:rPr>
        <w:t>)102</w:t>
      </w:r>
      <w:r w:rsidRPr="00E829C9">
        <w:rPr>
          <w:rFonts w:ascii="標楷體" w:eastAsia="標楷體" w:hAnsi="標楷體" w:hint="eastAsia"/>
          <w:sz w:val="28"/>
          <w:szCs w:val="28"/>
        </w:rPr>
        <w:t>年</w:t>
      </w:r>
      <w:r w:rsidRPr="00E829C9">
        <w:rPr>
          <w:rFonts w:ascii="標楷體" w:eastAsia="標楷體" w:hAnsi="標楷體"/>
          <w:sz w:val="28"/>
          <w:szCs w:val="28"/>
        </w:rPr>
        <w:t>7</w:t>
      </w:r>
      <w:r w:rsidRPr="00E829C9">
        <w:rPr>
          <w:rFonts w:ascii="標楷體" w:eastAsia="標楷體" w:hAnsi="標楷體" w:hint="eastAsia"/>
          <w:sz w:val="28"/>
          <w:szCs w:val="28"/>
        </w:rPr>
        <w:t>月</w:t>
      </w:r>
      <w:r w:rsidRPr="00E829C9">
        <w:rPr>
          <w:rFonts w:ascii="標楷體" w:eastAsia="標楷體" w:hAnsi="標楷體"/>
          <w:sz w:val="28"/>
          <w:szCs w:val="28"/>
        </w:rPr>
        <w:t>31</w:t>
      </w:r>
      <w:r w:rsidRPr="00E829C9">
        <w:rPr>
          <w:rFonts w:ascii="標楷體" w:eastAsia="標楷體" w:hAnsi="標楷體" w:hint="eastAsia"/>
          <w:sz w:val="28"/>
          <w:szCs w:val="28"/>
        </w:rPr>
        <w:t>日</w:t>
      </w:r>
      <w:r w:rsidRPr="00E829C9">
        <w:rPr>
          <w:rFonts w:ascii="標楷體" w:eastAsia="標楷體" w:hAnsi="標楷體"/>
          <w:sz w:val="28"/>
          <w:szCs w:val="28"/>
        </w:rPr>
        <w:t>(</w:t>
      </w:r>
      <w:r w:rsidRPr="00E829C9">
        <w:rPr>
          <w:rFonts w:ascii="標楷體" w:eastAsia="標楷體" w:hAnsi="標楷體" w:hint="eastAsia"/>
          <w:sz w:val="28"/>
          <w:szCs w:val="28"/>
        </w:rPr>
        <w:t>三</w:t>
      </w:r>
      <w:r w:rsidRPr="00E829C9">
        <w:rPr>
          <w:rFonts w:ascii="標楷體" w:eastAsia="標楷體" w:hAnsi="標楷體"/>
          <w:sz w:val="28"/>
          <w:szCs w:val="28"/>
        </w:rPr>
        <w:t>)9:00~16:00(</w:t>
      </w:r>
      <w:r w:rsidRPr="00E829C9">
        <w:rPr>
          <w:rFonts w:ascii="標楷體" w:eastAsia="標楷體" w:hAnsi="標楷體" w:hint="eastAsia"/>
          <w:sz w:val="28"/>
          <w:szCs w:val="28"/>
        </w:rPr>
        <w:t>溪南區</w:t>
      </w:r>
      <w:r w:rsidRPr="00E829C9">
        <w:rPr>
          <w:rFonts w:ascii="標楷體" w:eastAsia="標楷體" w:hAnsi="標楷體"/>
          <w:sz w:val="28"/>
          <w:szCs w:val="28"/>
        </w:rPr>
        <w:t>)</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二</w:t>
      </w:r>
      <w:r w:rsidRPr="00E829C9">
        <w:rPr>
          <w:rFonts w:ascii="標楷體" w:eastAsia="標楷體" w:hAnsi="標楷體"/>
          <w:sz w:val="28"/>
          <w:szCs w:val="28"/>
        </w:rPr>
        <w:t>)102</w:t>
      </w:r>
      <w:r w:rsidRPr="00E829C9">
        <w:rPr>
          <w:rFonts w:ascii="標楷體" w:eastAsia="標楷體" w:hAnsi="標楷體" w:hint="eastAsia"/>
          <w:sz w:val="28"/>
          <w:szCs w:val="28"/>
        </w:rPr>
        <w:t>年</w:t>
      </w:r>
      <w:r w:rsidRPr="00E829C9">
        <w:rPr>
          <w:rFonts w:ascii="標楷體" w:eastAsia="標楷體" w:hAnsi="標楷體"/>
          <w:sz w:val="28"/>
          <w:szCs w:val="28"/>
        </w:rPr>
        <w:t>7</w:t>
      </w:r>
      <w:r w:rsidRPr="00E829C9">
        <w:rPr>
          <w:rFonts w:ascii="標楷體" w:eastAsia="標楷體" w:hAnsi="標楷體" w:hint="eastAsia"/>
          <w:sz w:val="28"/>
          <w:szCs w:val="28"/>
        </w:rPr>
        <w:t>月</w:t>
      </w:r>
      <w:r w:rsidRPr="00E829C9">
        <w:rPr>
          <w:rFonts w:ascii="標楷體" w:eastAsia="標楷體" w:hAnsi="標楷體"/>
          <w:sz w:val="28"/>
          <w:szCs w:val="28"/>
        </w:rPr>
        <w:t xml:space="preserve"> 3 </w:t>
      </w:r>
      <w:r w:rsidRPr="00E829C9">
        <w:rPr>
          <w:rFonts w:ascii="標楷體" w:eastAsia="標楷體" w:hAnsi="標楷體" w:hint="eastAsia"/>
          <w:sz w:val="28"/>
          <w:szCs w:val="28"/>
        </w:rPr>
        <w:t>日</w:t>
      </w:r>
      <w:r w:rsidRPr="00E829C9">
        <w:rPr>
          <w:rFonts w:ascii="標楷體" w:eastAsia="標楷體" w:hAnsi="標楷體"/>
          <w:sz w:val="28"/>
          <w:szCs w:val="28"/>
        </w:rPr>
        <w:t>(</w:t>
      </w:r>
      <w:r w:rsidRPr="00E829C9">
        <w:rPr>
          <w:rFonts w:ascii="標楷體" w:eastAsia="標楷體" w:hAnsi="標楷體" w:hint="eastAsia"/>
          <w:sz w:val="28"/>
          <w:szCs w:val="28"/>
        </w:rPr>
        <w:t>三</w:t>
      </w:r>
      <w:r w:rsidRPr="00E829C9">
        <w:rPr>
          <w:rFonts w:ascii="標楷體" w:eastAsia="標楷體" w:hAnsi="標楷體"/>
          <w:sz w:val="28"/>
          <w:szCs w:val="28"/>
        </w:rPr>
        <w:t>)9:00~16:00(</w:t>
      </w:r>
      <w:r w:rsidRPr="00E829C9">
        <w:rPr>
          <w:rFonts w:ascii="標楷體" w:eastAsia="標楷體" w:hAnsi="標楷體" w:hint="eastAsia"/>
          <w:sz w:val="28"/>
          <w:szCs w:val="28"/>
        </w:rPr>
        <w:t>溪北區</w:t>
      </w:r>
      <w:r w:rsidRPr="00E829C9">
        <w:rPr>
          <w:rFonts w:ascii="標楷體" w:eastAsia="標楷體" w:hAnsi="標楷體"/>
          <w:sz w:val="28"/>
          <w:szCs w:val="28"/>
        </w:rPr>
        <w:t>)</w:t>
      </w:r>
    </w:p>
    <w:p w:rsidR="001A6FF1" w:rsidRDefault="001A6FF1" w:rsidP="00E829C9">
      <w:pPr>
        <w:spacing w:line="500" w:lineRule="exact"/>
        <w:rPr>
          <w:rFonts w:ascii="標楷體" w:eastAsia="標楷體" w:hAnsi="標楷體"/>
          <w:sz w:val="28"/>
          <w:szCs w:val="28"/>
        </w:rPr>
      </w:pPr>
    </w:p>
    <w:p w:rsidR="001A6FF1" w:rsidRDefault="001A6FF1" w:rsidP="00E829C9">
      <w:pPr>
        <w:spacing w:line="500" w:lineRule="exact"/>
        <w:rPr>
          <w:rFonts w:ascii="標楷體" w:eastAsia="標楷體" w:hAnsi="標楷體"/>
          <w:sz w:val="28"/>
          <w:szCs w:val="28"/>
        </w:rPr>
      </w:pP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十二、課程內容：</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1756"/>
        <w:gridCol w:w="3640"/>
        <w:gridCol w:w="2793"/>
      </w:tblGrid>
      <w:tr w:rsidR="001A6FF1" w:rsidRPr="00E829C9" w:rsidTr="00524342">
        <w:trPr>
          <w:trHeight w:val="397"/>
          <w:jc w:val="center"/>
        </w:trPr>
        <w:tc>
          <w:tcPr>
            <w:tcW w:w="1756" w:type="dxa"/>
            <w:tcBorders>
              <w:top w:val="double" w:sz="6" w:space="0" w:color="000000"/>
            </w:tcBorders>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時</w:t>
            </w:r>
            <w:r w:rsidRPr="00E829C9">
              <w:rPr>
                <w:rFonts w:ascii="標楷體" w:eastAsia="標楷體" w:hAnsi="標楷體"/>
                <w:sz w:val="28"/>
                <w:szCs w:val="28"/>
              </w:rPr>
              <w:t xml:space="preserve">  </w:t>
            </w:r>
            <w:r w:rsidRPr="00E829C9">
              <w:rPr>
                <w:rFonts w:ascii="標楷體" w:eastAsia="標楷體" w:hAnsi="標楷體" w:hint="eastAsia"/>
                <w:sz w:val="28"/>
                <w:szCs w:val="28"/>
              </w:rPr>
              <w:t>間</w:t>
            </w:r>
          </w:p>
        </w:tc>
        <w:tc>
          <w:tcPr>
            <w:tcW w:w="3640" w:type="dxa"/>
            <w:tcBorders>
              <w:top w:val="double" w:sz="6" w:space="0" w:color="000000"/>
            </w:tcBorders>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活</w:t>
            </w:r>
            <w:r w:rsidRPr="00E829C9">
              <w:rPr>
                <w:rFonts w:ascii="標楷體" w:eastAsia="標楷體" w:hAnsi="標楷體"/>
                <w:sz w:val="28"/>
                <w:szCs w:val="28"/>
              </w:rPr>
              <w:t xml:space="preserve">  </w:t>
            </w:r>
            <w:r w:rsidRPr="00E829C9">
              <w:rPr>
                <w:rFonts w:ascii="標楷體" w:eastAsia="標楷體" w:hAnsi="標楷體" w:hint="eastAsia"/>
                <w:sz w:val="28"/>
                <w:szCs w:val="28"/>
              </w:rPr>
              <w:t>動</w:t>
            </w:r>
            <w:r w:rsidRPr="00E829C9">
              <w:rPr>
                <w:rFonts w:ascii="標楷體" w:eastAsia="標楷體" w:hAnsi="標楷體"/>
                <w:sz w:val="28"/>
                <w:szCs w:val="28"/>
              </w:rPr>
              <w:t xml:space="preserve">  </w:t>
            </w:r>
            <w:r w:rsidRPr="00E829C9">
              <w:rPr>
                <w:rFonts w:ascii="標楷體" w:eastAsia="標楷體" w:hAnsi="標楷體" w:hint="eastAsia"/>
                <w:sz w:val="28"/>
                <w:szCs w:val="28"/>
              </w:rPr>
              <w:t>內</w:t>
            </w:r>
            <w:r w:rsidRPr="00E829C9">
              <w:rPr>
                <w:rFonts w:ascii="標楷體" w:eastAsia="標楷體" w:hAnsi="標楷體"/>
                <w:sz w:val="28"/>
                <w:szCs w:val="28"/>
              </w:rPr>
              <w:t xml:space="preserve">  </w:t>
            </w:r>
            <w:r w:rsidRPr="00E829C9">
              <w:rPr>
                <w:rFonts w:ascii="標楷體" w:eastAsia="標楷體" w:hAnsi="標楷體" w:hint="eastAsia"/>
                <w:sz w:val="28"/>
                <w:szCs w:val="28"/>
              </w:rPr>
              <w:t>容</w:t>
            </w:r>
          </w:p>
        </w:tc>
        <w:tc>
          <w:tcPr>
            <w:tcW w:w="2793" w:type="dxa"/>
            <w:tcBorders>
              <w:top w:val="double" w:sz="6" w:space="0" w:color="000000"/>
            </w:tcBorders>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主</w:t>
            </w:r>
            <w:r w:rsidRPr="00E829C9">
              <w:rPr>
                <w:rFonts w:ascii="標楷體" w:eastAsia="標楷體" w:hAnsi="標楷體"/>
                <w:sz w:val="28"/>
                <w:szCs w:val="28"/>
              </w:rPr>
              <w:t xml:space="preserve">  </w:t>
            </w:r>
            <w:r w:rsidRPr="00E829C9">
              <w:rPr>
                <w:rFonts w:ascii="標楷體" w:eastAsia="標楷體" w:hAnsi="標楷體" w:hint="eastAsia"/>
                <w:sz w:val="28"/>
                <w:szCs w:val="28"/>
              </w:rPr>
              <w:t>持</w:t>
            </w:r>
            <w:r w:rsidRPr="00E829C9">
              <w:rPr>
                <w:rFonts w:ascii="標楷體" w:eastAsia="標楷體" w:hAnsi="標楷體"/>
                <w:sz w:val="28"/>
                <w:szCs w:val="28"/>
              </w:rPr>
              <w:t xml:space="preserve">  </w:t>
            </w:r>
            <w:r w:rsidRPr="00E829C9">
              <w:rPr>
                <w:rFonts w:ascii="標楷體" w:eastAsia="標楷體" w:hAnsi="標楷體" w:hint="eastAsia"/>
                <w:sz w:val="28"/>
                <w:szCs w:val="28"/>
              </w:rPr>
              <w:t>人</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8:30~9:00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報</w:t>
            </w:r>
            <w:r w:rsidRPr="00E829C9">
              <w:rPr>
                <w:rFonts w:ascii="標楷體" w:eastAsia="標楷體" w:hAnsi="標楷體"/>
                <w:sz w:val="28"/>
                <w:szCs w:val="28"/>
              </w:rPr>
              <w:t xml:space="preserve">      </w:t>
            </w:r>
            <w:r w:rsidRPr="00E829C9">
              <w:rPr>
                <w:rFonts w:ascii="標楷體" w:eastAsia="標楷體" w:hAnsi="標楷體" w:hint="eastAsia"/>
                <w:sz w:val="28"/>
                <w:szCs w:val="28"/>
              </w:rPr>
              <w:t>到</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教</w:t>
            </w:r>
            <w:r w:rsidRPr="00E829C9">
              <w:rPr>
                <w:rFonts w:ascii="標楷體" w:eastAsia="標楷體" w:hAnsi="標楷體"/>
                <w:sz w:val="28"/>
                <w:szCs w:val="28"/>
              </w:rPr>
              <w:t xml:space="preserve"> </w:t>
            </w:r>
            <w:r w:rsidRPr="00E829C9">
              <w:rPr>
                <w:rFonts w:ascii="標楷體" w:eastAsia="標楷體" w:hAnsi="標楷體" w:hint="eastAsia"/>
                <w:sz w:val="28"/>
                <w:szCs w:val="28"/>
              </w:rPr>
              <w:t>務</w:t>
            </w:r>
            <w:r w:rsidRPr="00E829C9">
              <w:rPr>
                <w:rFonts w:ascii="標楷體" w:eastAsia="標楷體" w:hAnsi="標楷體"/>
                <w:sz w:val="28"/>
                <w:szCs w:val="28"/>
              </w:rPr>
              <w:t xml:space="preserve"> </w:t>
            </w:r>
            <w:r w:rsidRPr="00E829C9">
              <w:rPr>
                <w:rFonts w:ascii="標楷體" w:eastAsia="標楷體" w:hAnsi="標楷體" w:hint="eastAsia"/>
                <w:sz w:val="28"/>
                <w:szCs w:val="28"/>
              </w:rPr>
              <w:t>處</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9:00~9:20</w:t>
            </w:r>
          </w:p>
        </w:tc>
        <w:tc>
          <w:tcPr>
            <w:tcW w:w="3640" w:type="dxa"/>
          </w:tcPr>
          <w:p w:rsidR="001A6FF1" w:rsidRPr="00E829C9" w:rsidRDefault="001A6FF1" w:rsidP="00E829C9">
            <w:pPr>
              <w:spacing w:line="500" w:lineRule="exact"/>
              <w:rPr>
                <w:rFonts w:ascii="標楷體" w:eastAsia="標楷體" w:hAnsi="標楷體"/>
                <w:kern w:val="0"/>
                <w:sz w:val="28"/>
                <w:szCs w:val="28"/>
              </w:rPr>
            </w:pPr>
            <w:r w:rsidRPr="00E829C9">
              <w:rPr>
                <w:rFonts w:ascii="標楷體" w:eastAsia="標楷體" w:hAnsi="標楷體" w:hint="eastAsia"/>
                <w:kern w:val="0"/>
                <w:sz w:val="28"/>
                <w:szCs w:val="28"/>
              </w:rPr>
              <w:t>開</w:t>
            </w:r>
            <w:r w:rsidRPr="00E829C9">
              <w:rPr>
                <w:rFonts w:ascii="標楷體" w:eastAsia="標楷體" w:hAnsi="標楷體"/>
                <w:kern w:val="0"/>
                <w:sz w:val="28"/>
                <w:szCs w:val="28"/>
              </w:rPr>
              <w:t xml:space="preserve">  </w:t>
            </w:r>
            <w:r w:rsidRPr="00E829C9">
              <w:rPr>
                <w:rFonts w:ascii="標楷體" w:eastAsia="標楷體" w:hAnsi="標楷體" w:hint="eastAsia"/>
                <w:kern w:val="0"/>
                <w:sz w:val="28"/>
                <w:szCs w:val="28"/>
              </w:rPr>
              <w:t>幕</w:t>
            </w:r>
            <w:r w:rsidRPr="00E829C9">
              <w:rPr>
                <w:rFonts w:ascii="標楷體" w:eastAsia="標楷體" w:hAnsi="標楷體"/>
                <w:kern w:val="0"/>
                <w:sz w:val="28"/>
                <w:szCs w:val="28"/>
              </w:rPr>
              <w:t xml:space="preserve">  </w:t>
            </w:r>
            <w:r w:rsidRPr="00E829C9">
              <w:rPr>
                <w:rFonts w:ascii="標楷體" w:eastAsia="標楷體" w:hAnsi="標楷體" w:hint="eastAsia"/>
                <w:kern w:val="0"/>
                <w:sz w:val="28"/>
                <w:szCs w:val="28"/>
              </w:rPr>
              <w:t>式</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校</w:t>
            </w:r>
            <w:r w:rsidRPr="00E829C9">
              <w:rPr>
                <w:rFonts w:ascii="標楷體" w:eastAsia="標楷體" w:hAnsi="標楷體"/>
                <w:sz w:val="28"/>
                <w:szCs w:val="28"/>
              </w:rPr>
              <w:t xml:space="preserve">    </w:t>
            </w:r>
            <w:r w:rsidRPr="00E829C9">
              <w:rPr>
                <w:rFonts w:ascii="標楷體" w:eastAsia="標楷體" w:hAnsi="標楷體" w:hint="eastAsia"/>
                <w:sz w:val="28"/>
                <w:szCs w:val="28"/>
              </w:rPr>
              <w:t>長</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9:20~10:50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CLIL</w:t>
            </w:r>
            <w:r w:rsidRPr="00E829C9">
              <w:rPr>
                <w:rFonts w:ascii="標楷體" w:eastAsia="標楷體" w:hAnsi="標楷體" w:hint="eastAsia"/>
                <w:sz w:val="28"/>
                <w:szCs w:val="28"/>
              </w:rPr>
              <w:t>主題式英語教學及英語讀本推薦</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曾信達老師</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10:50~11:10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茶敘（休息片刻）</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教</w:t>
            </w:r>
            <w:r w:rsidRPr="00E829C9">
              <w:rPr>
                <w:rFonts w:ascii="標楷體" w:eastAsia="標楷體" w:hAnsi="標楷體"/>
                <w:sz w:val="28"/>
                <w:szCs w:val="28"/>
              </w:rPr>
              <w:t xml:space="preserve"> </w:t>
            </w:r>
            <w:r w:rsidRPr="00E829C9">
              <w:rPr>
                <w:rFonts w:ascii="標楷體" w:eastAsia="標楷體" w:hAnsi="標楷體" w:hint="eastAsia"/>
                <w:sz w:val="28"/>
                <w:szCs w:val="28"/>
              </w:rPr>
              <w:t>務</w:t>
            </w:r>
            <w:r w:rsidRPr="00E829C9">
              <w:rPr>
                <w:rFonts w:ascii="標楷體" w:eastAsia="標楷體" w:hAnsi="標楷體"/>
                <w:sz w:val="28"/>
                <w:szCs w:val="28"/>
              </w:rPr>
              <w:t xml:space="preserve"> </w:t>
            </w:r>
            <w:r w:rsidRPr="00E829C9">
              <w:rPr>
                <w:rFonts w:ascii="標楷體" w:eastAsia="標楷體" w:hAnsi="標楷體" w:hint="eastAsia"/>
                <w:sz w:val="28"/>
                <w:szCs w:val="28"/>
              </w:rPr>
              <w:t>處</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11:10~12:00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實用教具及</w:t>
            </w:r>
            <w:r w:rsidRPr="00E829C9">
              <w:rPr>
                <w:rFonts w:ascii="標楷體" w:eastAsia="標楷體" w:hAnsi="標楷體"/>
                <w:sz w:val="28"/>
                <w:szCs w:val="28"/>
              </w:rPr>
              <w:t>IPAD</w:t>
            </w:r>
            <w:r w:rsidRPr="00E829C9">
              <w:rPr>
                <w:rFonts w:ascii="標楷體" w:eastAsia="標楷體" w:hAnsi="標楷體" w:hint="eastAsia"/>
                <w:sz w:val="28"/>
                <w:szCs w:val="28"/>
              </w:rPr>
              <w:t>在學生英語閱讀</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曾信達老師</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12:00~13:20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午</w:t>
            </w:r>
            <w:r w:rsidRPr="00E829C9">
              <w:rPr>
                <w:rFonts w:ascii="標楷體" w:eastAsia="標楷體" w:hAnsi="標楷體"/>
                <w:sz w:val="28"/>
                <w:szCs w:val="28"/>
              </w:rPr>
              <w:t xml:space="preserve">     </w:t>
            </w:r>
            <w:r w:rsidRPr="00E829C9">
              <w:rPr>
                <w:rFonts w:ascii="標楷體" w:eastAsia="標楷體" w:hAnsi="標楷體" w:hint="eastAsia"/>
                <w:sz w:val="28"/>
                <w:szCs w:val="28"/>
              </w:rPr>
              <w:t>餐</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教</w:t>
            </w:r>
            <w:r w:rsidRPr="00E829C9">
              <w:rPr>
                <w:rFonts w:ascii="標楷體" w:eastAsia="標楷體" w:hAnsi="標楷體"/>
                <w:sz w:val="28"/>
                <w:szCs w:val="28"/>
              </w:rPr>
              <w:t xml:space="preserve"> </w:t>
            </w:r>
            <w:r w:rsidRPr="00E829C9">
              <w:rPr>
                <w:rFonts w:ascii="標楷體" w:eastAsia="標楷體" w:hAnsi="標楷體" w:hint="eastAsia"/>
                <w:sz w:val="28"/>
                <w:szCs w:val="28"/>
              </w:rPr>
              <w:t>務</w:t>
            </w:r>
            <w:r w:rsidRPr="00E829C9">
              <w:rPr>
                <w:rFonts w:ascii="標楷體" w:eastAsia="標楷體" w:hAnsi="標楷體"/>
                <w:sz w:val="28"/>
                <w:szCs w:val="28"/>
              </w:rPr>
              <w:t xml:space="preserve"> </w:t>
            </w:r>
            <w:r w:rsidRPr="00E829C9">
              <w:rPr>
                <w:rFonts w:ascii="標楷體" w:eastAsia="標楷體" w:hAnsi="標楷體" w:hint="eastAsia"/>
                <w:sz w:val="28"/>
                <w:szCs w:val="28"/>
              </w:rPr>
              <w:t>處</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13:20~14:50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全語言閱讀教學活動設計</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曾信達老師</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14:50~15:00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茶敘（休息片刻）</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教</w:t>
            </w:r>
            <w:r w:rsidRPr="00E829C9">
              <w:rPr>
                <w:rFonts w:ascii="標楷體" w:eastAsia="標楷體" w:hAnsi="標楷體"/>
                <w:sz w:val="28"/>
                <w:szCs w:val="28"/>
              </w:rPr>
              <w:t xml:space="preserve"> </w:t>
            </w:r>
            <w:r w:rsidRPr="00E829C9">
              <w:rPr>
                <w:rFonts w:ascii="標楷體" w:eastAsia="標楷體" w:hAnsi="標楷體" w:hint="eastAsia"/>
                <w:sz w:val="28"/>
                <w:szCs w:val="28"/>
              </w:rPr>
              <w:t>務</w:t>
            </w:r>
            <w:r w:rsidRPr="00E829C9">
              <w:rPr>
                <w:rFonts w:ascii="標楷體" w:eastAsia="標楷體" w:hAnsi="標楷體"/>
                <w:sz w:val="28"/>
                <w:szCs w:val="28"/>
              </w:rPr>
              <w:t xml:space="preserve"> </w:t>
            </w:r>
            <w:r w:rsidRPr="00E829C9">
              <w:rPr>
                <w:rFonts w:ascii="標楷體" w:eastAsia="標楷體" w:hAnsi="標楷體" w:hint="eastAsia"/>
                <w:sz w:val="28"/>
                <w:szCs w:val="28"/>
              </w:rPr>
              <w:t>處</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15:00~15:50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分組主題式閱讀教學活動設計</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曾信達老師</w:t>
            </w:r>
          </w:p>
        </w:tc>
      </w:tr>
      <w:tr w:rsidR="001A6FF1" w:rsidRPr="00E829C9" w:rsidTr="00524342">
        <w:trPr>
          <w:trHeight w:val="397"/>
          <w:jc w:val="center"/>
        </w:trPr>
        <w:tc>
          <w:tcPr>
            <w:tcW w:w="1756"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15:50~16:00</w:t>
            </w:r>
          </w:p>
        </w:tc>
        <w:tc>
          <w:tcPr>
            <w:tcW w:w="3640"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綜</w:t>
            </w:r>
            <w:r w:rsidRPr="00E829C9">
              <w:rPr>
                <w:rFonts w:ascii="標楷體" w:eastAsia="標楷體" w:hAnsi="標楷體"/>
                <w:sz w:val="28"/>
                <w:szCs w:val="28"/>
              </w:rPr>
              <w:t xml:space="preserve"> </w:t>
            </w:r>
            <w:r w:rsidRPr="00E829C9">
              <w:rPr>
                <w:rFonts w:ascii="標楷體" w:eastAsia="標楷體" w:hAnsi="標楷體" w:hint="eastAsia"/>
                <w:sz w:val="28"/>
                <w:szCs w:val="28"/>
              </w:rPr>
              <w:t>合</w:t>
            </w:r>
            <w:r w:rsidRPr="00E829C9">
              <w:rPr>
                <w:rFonts w:ascii="標楷體" w:eastAsia="標楷體" w:hAnsi="標楷體"/>
                <w:sz w:val="28"/>
                <w:szCs w:val="28"/>
              </w:rPr>
              <w:t xml:space="preserve"> </w:t>
            </w:r>
            <w:r w:rsidRPr="00E829C9">
              <w:rPr>
                <w:rFonts w:ascii="標楷體" w:eastAsia="標楷體" w:hAnsi="標楷體" w:hint="eastAsia"/>
                <w:sz w:val="28"/>
                <w:szCs w:val="28"/>
              </w:rPr>
              <w:t>座</w:t>
            </w:r>
            <w:r w:rsidRPr="00E829C9">
              <w:rPr>
                <w:rFonts w:ascii="標楷體" w:eastAsia="標楷體" w:hAnsi="標楷體"/>
                <w:sz w:val="28"/>
                <w:szCs w:val="28"/>
              </w:rPr>
              <w:t xml:space="preserve"> </w:t>
            </w:r>
            <w:r w:rsidRPr="00E829C9">
              <w:rPr>
                <w:rFonts w:ascii="標楷體" w:eastAsia="標楷體" w:hAnsi="標楷體" w:hint="eastAsia"/>
                <w:sz w:val="28"/>
                <w:szCs w:val="28"/>
              </w:rPr>
              <w:t>談</w:t>
            </w:r>
          </w:p>
        </w:tc>
        <w:tc>
          <w:tcPr>
            <w:tcW w:w="2793" w:type="dxa"/>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校</w:t>
            </w:r>
            <w:r w:rsidRPr="00E829C9">
              <w:rPr>
                <w:rFonts w:ascii="標楷體" w:eastAsia="標楷體" w:hAnsi="標楷體"/>
                <w:sz w:val="28"/>
                <w:szCs w:val="28"/>
              </w:rPr>
              <w:t xml:space="preserve">    </w:t>
            </w:r>
            <w:r w:rsidRPr="00E829C9">
              <w:rPr>
                <w:rFonts w:ascii="標楷體" w:eastAsia="標楷體" w:hAnsi="標楷體" w:hint="eastAsia"/>
                <w:sz w:val="28"/>
                <w:szCs w:val="28"/>
              </w:rPr>
              <w:t>長</w:t>
            </w:r>
          </w:p>
        </w:tc>
      </w:tr>
      <w:tr w:rsidR="001A6FF1" w:rsidRPr="00E829C9" w:rsidTr="00524342">
        <w:trPr>
          <w:trHeight w:val="397"/>
          <w:jc w:val="center"/>
        </w:trPr>
        <w:tc>
          <w:tcPr>
            <w:tcW w:w="1756" w:type="dxa"/>
            <w:tcBorders>
              <w:bottom w:val="double" w:sz="6" w:space="0" w:color="000000"/>
            </w:tcBorders>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sz w:val="28"/>
                <w:szCs w:val="28"/>
              </w:rPr>
              <w:t>16:00~</w:t>
            </w:r>
          </w:p>
        </w:tc>
        <w:tc>
          <w:tcPr>
            <w:tcW w:w="3640" w:type="dxa"/>
            <w:tcBorders>
              <w:bottom w:val="double" w:sz="6" w:space="0" w:color="000000"/>
            </w:tcBorders>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賦</w:t>
            </w:r>
            <w:r w:rsidRPr="00E829C9">
              <w:rPr>
                <w:rFonts w:ascii="標楷體" w:eastAsia="標楷體" w:hAnsi="標楷體"/>
                <w:sz w:val="28"/>
                <w:szCs w:val="28"/>
              </w:rPr>
              <w:t xml:space="preserve">    </w:t>
            </w:r>
            <w:r w:rsidRPr="00E829C9">
              <w:rPr>
                <w:rFonts w:ascii="標楷體" w:eastAsia="標楷體" w:hAnsi="標楷體" w:hint="eastAsia"/>
                <w:sz w:val="28"/>
                <w:szCs w:val="28"/>
              </w:rPr>
              <w:t>歸</w:t>
            </w:r>
          </w:p>
        </w:tc>
        <w:tc>
          <w:tcPr>
            <w:tcW w:w="2793" w:type="dxa"/>
            <w:tcBorders>
              <w:bottom w:val="double" w:sz="6" w:space="0" w:color="000000"/>
            </w:tcBorders>
          </w:tcPr>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教</w:t>
            </w:r>
            <w:r w:rsidRPr="00E829C9">
              <w:rPr>
                <w:rFonts w:ascii="標楷體" w:eastAsia="標楷體" w:hAnsi="標楷體"/>
                <w:sz w:val="28"/>
                <w:szCs w:val="28"/>
              </w:rPr>
              <w:t xml:space="preserve"> </w:t>
            </w:r>
            <w:r w:rsidRPr="00E829C9">
              <w:rPr>
                <w:rFonts w:ascii="標楷體" w:eastAsia="標楷體" w:hAnsi="標楷體" w:hint="eastAsia"/>
                <w:sz w:val="28"/>
                <w:szCs w:val="28"/>
              </w:rPr>
              <w:t>務</w:t>
            </w:r>
            <w:r w:rsidRPr="00E829C9">
              <w:rPr>
                <w:rFonts w:ascii="標楷體" w:eastAsia="標楷體" w:hAnsi="標楷體"/>
                <w:sz w:val="28"/>
                <w:szCs w:val="28"/>
              </w:rPr>
              <w:t xml:space="preserve"> </w:t>
            </w:r>
            <w:r w:rsidRPr="00E829C9">
              <w:rPr>
                <w:rFonts w:ascii="標楷體" w:eastAsia="標楷體" w:hAnsi="標楷體" w:hint="eastAsia"/>
                <w:sz w:val="28"/>
                <w:szCs w:val="28"/>
              </w:rPr>
              <w:t>處</w:t>
            </w:r>
          </w:p>
        </w:tc>
      </w:tr>
    </w:tbl>
    <w:p w:rsidR="001A6FF1" w:rsidRPr="00E829C9" w:rsidRDefault="001A6FF1" w:rsidP="00E829C9">
      <w:pPr>
        <w:spacing w:line="500" w:lineRule="exact"/>
        <w:ind w:left="700" w:hangingChars="250" w:hanging="700"/>
        <w:rPr>
          <w:rFonts w:ascii="標楷體" w:eastAsia="標楷體" w:hAnsi="標楷體"/>
          <w:sz w:val="28"/>
          <w:szCs w:val="28"/>
        </w:rPr>
      </w:pPr>
      <w:r w:rsidRPr="00E829C9">
        <w:rPr>
          <w:rFonts w:ascii="標楷體" w:eastAsia="標楷體" w:hAnsi="標楷體" w:hint="eastAsia"/>
          <w:sz w:val="28"/>
          <w:szCs w:val="28"/>
        </w:rPr>
        <w:t>十三、授課師資：曾信達老師為高雄市國教輔導團英語輔導員，，亦為高雄市鳳陽國小英語教師校內兒童英語閱讀教師專業社群領航教師。</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十四、預期效益：</w:t>
      </w:r>
    </w:p>
    <w:p w:rsidR="001A6FF1" w:rsidRPr="00E829C9" w:rsidRDefault="001A6FF1" w:rsidP="00E829C9">
      <w:pPr>
        <w:spacing w:line="500" w:lineRule="exact"/>
        <w:ind w:left="980" w:hangingChars="350" w:hanging="980"/>
        <w:rPr>
          <w:rFonts w:ascii="標楷體" w:eastAsia="標楷體" w:hAnsi="標楷體"/>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一</w:t>
      </w:r>
      <w:r w:rsidRPr="00E829C9">
        <w:rPr>
          <w:rFonts w:ascii="標楷體" w:eastAsia="標楷體" w:hAnsi="標楷體"/>
          <w:sz w:val="28"/>
          <w:szCs w:val="28"/>
        </w:rPr>
        <w:t>)</w:t>
      </w:r>
      <w:r w:rsidRPr="00E829C9">
        <w:rPr>
          <w:rFonts w:ascii="標楷體" w:eastAsia="標楷體" w:hAnsi="標楷體" w:hint="eastAsia"/>
          <w:sz w:val="28"/>
          <w:szCs w:val="28"/>
        </w:rPr>
        <w:t>透過講師教學現場帶領國小高年級學生閱讀教學親身經歷，期能提供英語教師更務實、更具體之全語言閱讀教學之概念。</w:t>
      </w:r>
    </w:p>
    <w:p w:rsidR="001A6FF1" w:rsidRPr="00E829C9" w:rsidRDefault="001A6FF1" w:rsidP="00E829C9">
      <w:pPr>
        <w:spacing w:line="500" w:lineRule="exact"/>
        <w:ind w:left="980" w:hangingChars="350" w:hanging="980"/>
        <w:rPr>
          <w:rFonts w:ascii="標楷體" w:eastAsia="標楷體" w:hAnsi="標楷體"/>
          <w:sz w:val="28"/>
          <w:szCs w:val="28"/>
        </w:rPr>
      </w:pPr>
      <w:r w:rsidRPr="00E829C9">
        <w:rPr>
          <w:rFonts w:ascii="標楷體" w:eastAsia="標楷體" w:hAnsi="標楷體"/>
          <w:sz w:val="28"/>
          <w:szCs w:val="28"/>
        </w:rPr>
        <w:t xml:space="preserve">   (</w:t>
      </w:r>
      <w:r w:rsidRPr="00E829C9">
        <w:rPr>
          <w:rFonts w:ascii="標楷體" w:eastAsia="標楷體" w:hAnsi="標楷體" w:hint="eastAsia"/>
          <w:sz w:val="28"/>
          <w:szCs w:val="28"/>
        </w:rPr>
        <w:t>二</w:t>
      </w:r>
      <w:r w:rsidRPr="00E829C9">
        <w:rPr>
          <w:rFonts w:ascii="標楷體" w:eastAsia="標楷體" w:hAnsi="標楷體"/>
          <w:sz w:val="28"/>
          <w:szCs w:val="28"/>
        </w:rPr>
        <w:t>)</w:t>
      </w:r>
      <w:r w:rsidRPr="00E829C9">
        <w:rPr>
          <w:rFonts w:ascii="標楷體" w:eastAsia="標楷體" w:hAnsi="標楷體" w:hint="eastAsia"/>
          <w:sz w:val="28"/>
          <w:szCs w:val="28"/>
        </w:rPr>
        <w:t>推薦適合國小英語能力之主題式讀本。並運用實用性教具、平板</w:t>
      </w:r>
      <w:r w:rsidRPr="00E829C9">
        <w:rPr>
          <w:rFonts w:ascii="標楷體" w:eastAsia="標楷體" w:hAnsi="標楷體"/>
          <w:sz w:val="28"/>
          <w:szCs w:val="28"/>
        </w:rPr>
        <w:t>IPAD</w:t>
      </w:r>
      <w:r w:rsidRPr="00E829C9">
        <w:rPr>
          <w:rFonts w:ascii="標楷體" w:eastAsia="標楷體" w:hAnsi="標楷體" w:hint="eastAsia"/>
          <w:sz w:val="28"/>
          <w:szCs w:val="28"/>
        </w:rPr>
        <w:t>互動軟體及分享平臺，提供教師有別於一般課堂讀本教學方式。期能達成學生作品資源分享，教師教學資源共享及全語言教學之教學模式。</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十五、承辦本研習有功人員依市府相關規定獎勵之。</w:t>
      </w:r>
    </w:p>
    <w:p w:rsidR="001A6FF1" w:rsidRPr="00E829C9"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十六、經費：由教育部專案經費補助之。</w:t>
      </w:r>
    </w:p>
    <w:p w:rsidR="001A6FF1" w:rsidRDefault="001A6FF1" w:rsidP="00E829C9">
      <w:pPr>
        <w:spacing w:line="500" w:lineRule="exact"/>
        <w:rPr>
          <w:rFonts w:ascii="標楷體" w:eastAsia="標楷體" w:hAnsi="標楷體"/>
          <w:sz w:val="28"/>
          <w:szCs w:val="28"/>
        </w:rPr>
      </w:pPr>
      <w:r w:rsidRPr="00E829C9">
        <w:rPr>
          <w:rFonts w:ascii="標楷體" w:eastAsia="標楷體" w:hAnsi="標楷體" w:hint="eastAsia"/>
          <w:sz w:val="28"/>
          <w:szCs w:val="28"/>
        </w:rPr>
        <w:t>十七、本計畫</w:t>
      </w:r>
      <w:bookmarkStart w:id="3" w:name="_GoBack"/>
      <w:bookmarkEnd w:id="3"/>
      <w:r>
        <w:rPr>
          <w:rFonts w:ascii="標楷體" w:eastAsia="標楷體" w:hAnsi="標楷體" w:hint="eastAsia"/>
          <w:sz w:val="28"/>
          <w:szCs w:val="28"/>
        </w:rPr>
        <w:t>奉</w:t>
      </w:r>
      <w:r>
        <w:rPr>
          <w:rFonts w:ascii="標楷體" w:eastAsia="標楷體" w:hAnsi="標楷體"/>
          <w:sz w:val="28"/>
          <w:szCs w:val="28"/>
        </w:rPr>
        <w:t xml:space="preserve"> </w:t>
      </w:r>
      <w:r w:rsidRPr="00E829C9">
        <w:rPr>
          <w:rFonts w:ascii="標楷體" w:eastAsia="標楷體" w:hAnsi="標楷體" w:hint="eastAsia"/>
          <w:sz w:val="28"/>
          <w:szCs w:val="28"/>
        </w:rPr>
        <w:t>核准後實施，修正時亦同。</w:t>
      </w:r>
    </w:p>
    <w:sectPr w:rsidR="001A6FF1" w:rsidSect="002D633B">
      <w:pgSz w:w="11906" w:h="16838"/>
      <w:pgMar w:top="1304" w:right="1134" w:bottom="130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FF1" w:rsidRDefault="001A6FF1" w:rsidP="00C30480">
      <w:r>
        <w:separator/>
      </w:r>
    </w:p>
  </w:endnote>
  <w:endnote w:type="continuationSeparator" w:id="0">
    <w:p w:rsidR="001A6FF1" w:rsidRDefault="001A6FF1" w:rsidP="00C30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FF1" w:rsidRDefault="001A6FF1" w:rsidP="00C30480">
      <w:r>
        <w:separator/>
      </w:r>
    </w:p>
  </w:footnote>
  <w:footnote w:type="continuationSeparator" w:id="0">
    <w:p w:rsidR="001A6FF1" w:rsidRDefault="001A6FF1" w:rsidP="00C304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255"/>
    <w:multiLevelType w:val="hybridMultilevel"/>
    <w:tmpl w:val="ED34A98A"/>
    <w:lvl w:ilvl="0" w:tplc="CC685B7E">
      <w:start w:val="1"/>
      <w:numFmt w:val="taiwaneseCountingThousand"/>
      <w:lvlText w:val="(%1)"/>
      <w:lvlJc w:val="left"/>
      <w:pPr>
        <w:tabs>
          <w:tab w:val="num" w:pos="1200"/>
        </w:tabs>
        <w:ind w:left="120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nsid w:val="681C56D0"/>
    <w:multiLevelType w:val="hybridMultilevel"/>
    <w:tmpl w:val="3C563CF4"/>
    <w:lvl w:ilvl="0" w:tplc="803CFBAA">
      <w:start w:val="3"/>
      <w:numFmt w:val="taiwaneseCountingThousand"/>
      <w:lvlText w:val="%1、"/>
      <w:lvlJc w:val="left"/>
      <w:pPr>
        <w:ind w:left="2875" w:hanging="720"/>
      </w:pPr>
      <w:rPr>
        <w:rFonts w:cs="Times New Roman" w:hint="default"/>
      </w:rPr>
    </w:lvl>
    <w:lvl w:ilvl="1" w:tplc="04090019" w:tentative="1">
      <w:start w:val="1"/>
      <w:numFmt w:val="ideographTraditional"/>
      <w:lvlText w:val="%2、"/>
      <w:lvlJc w:val="left"/>
      <w:pPr>
        <w:ind w:left="3115" w:hanging="480"/>
      </w:pPr>
      <w:rPr>
        <w:rFonts w:cs="Times New Roman"/>
      </w:rPr>
    </w:lvl>
    <w:lvl w:ilvl="2" w:tplc="0409001B" w:tentative="1">
      <w:start w:val="1"/>
      <w:numFmt w:val="lowerRoman"/>
      <w:lvlText w:val="%3."/>
      <w:lvlJc w:val="right"/>
      <w:pPr>
        <w:ind w:left="3595" w:hanging="480"/>
      </w:pPr>
      <w:rPr>
        <w:rFonts w:cs="Times New Roman"/>
      </w:rPr>
    </w:lvl>
    <w:lvl w:ilvl="3" w:tplc="0409000F" w:tentative="1">
      <w:start w:val="1"/>
      <w:numFmt w:val="decimal"/>
      <w:lvlText w:val="%4."/>
      <w:lvlJc w:val="left"/>
      <w:pPr>
        <w:ind w:left="4075" w:hanging="480"/>
      </w:pPr>
      <w:rPr>
        <w:rFonts w:cs="Times New Roman"/>
      </w:rPr>
    </w:lvl>
    <w:lvl w:ilvl="4" w:tplc="04090019" w:tentative="1">
      <w:start w:val="1"/>
      <w:numFmt w:val="ideographTraditional"/>
      <w:lvlText w:val="%5、"/>
      <w:lvlJc w:val="left"/>
      <w:pPr>
        <w:ind w:left="4555" w:hanging="480"/>
      </w:pPr>
      <w:rPr>
        <w:rFonts w:cs="Times New Roman"/>
      </w:rPr>
    </w:lvl>
    <w:lvl w:ilvl="5" w:tplc="0409001B" w:tentative="1">
      <w:start w:val="1"/>
      <w:numFmt w:val="lowerRoman"/>
      <w:lvlText w:val="%6."/>
      <w:lvlJc w:val="right"/>
      <w:pPr>
        <w:ind w:left="5035" w:hanging="480"/>
      </w:pPr>
      <w:rPr>
        <w:rFonts w:cs="Times New Roman"/>
      </w:rPr>
    </w:lvl>
    <w:lvl w:ilvl="6" w:tplc="0409000F" w:tentative="1">
      <w:start w:val="1"/>
      <w:numFmt w:val="decimal"/>
      <w:lvlText w:val="%7."/>
      <w:lvlJc w:val="left"/>
      <w:pPr>
        <w:ind w:left="5515" w:hanging="480"/>
      </w:pPr>
      <w:rPr>
        <w:rFonts w:cs="Times New Roman"/>
      </w:rPr>
    </w:lvl>
    <w:lvl w:ilvl="7" w:tplc="04090019" w:tentative="1">
      <w:start w:val="1"/>
      <w:numFmt w:val="ideographTraditional"/>
      <w:lvlText w:val="%8、"/>
      <w:lvlJc w:val="left"/>
      <w:pPr>
        <w:ind w:left="5995" w:hanging="480"/>
      </w:pPr>
      <w:rPr>
        <w:rFonts w:cs="Times New Roman"/>
      </w:rPr>
    </w:lvl>
    <w:lvl w:ilvl="8" w:tplc="0409001B" w:tentative="1">
      <w:start w:val="1"/>
      <w:numFmt w:val="lowerRoman"/>
      <w:lvlText w:val="%9."/>
      <w:lvlJc w:val="right"/>
      <w:pPr>
        <w:ind w:left="6475" w:hanging="480"/>
      </w:pPr>
      <w:rPr>
        <w:rFonts w:cs="Times New Roman"/>
      </w:rPr>
    </w:lvl>
  </w:abstractNum>
  <w:abstractNum w:abstractNumId="2">
    <w:nsid w:val="752F6825"/>
    <w:multiLevelType w:val="hybridMultilevel"/>
    <w:tmpl w:val="EA7AEC42"/>
    <w:lvl w:ilvl="0" w:tplc="603A1AF2">
      <w:start w:val="1"/>
      <w:numFmt w:val="taiwaneseCountingThousand"/>
      <w:lvlText w:val="%1、"/>
      <w:lvlJc w:val="left"/>
      <w:pPr>
        <w:tabs>
          <w:tab w:val="num" w:pos="680"/>
        </w:tabs>
        <w:ind w:left="2155" w:hanging="2155"/>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5EE03B18">
      <w:start w:val="1"/>
      <w:numFmt w:val="taiwaneseCountingThousand"/>
      <w:lvlText w:val="(%3)"/>
      <w:lvlJc w:val="left"/>
      <w:pPr>
        <w:tabs>
          <w:tab w:val="num" w:pos="1680"/>
        </w:tabs>
        <w:ind w:left="1680" w:hanging="720"/>
      </w:pPr>
      <w:rPr>
        <w:rFonts w:cs="Times New Roman" w:hint="default"/>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792"/>
    <w:rsid w:val="00016F93"/>
    <w:rsid w:val="00070095"/>
    <w:rsid w:val="00105031"/>
    <w:rsid w:val="00105674"/>
    <w:rsid w:val="00110C45"/>
    <w:rsid w:val="001A6FF1"/>
    <w:rsid w:val="001C5914"/>
    <w:rsid w:val="00210EA8"/>
    <w:rsid w:val="00293C1A"/>
    <w:rsid w:val="002B2086"/>
    <w:rsid w:val="002D633B"/>
    <w:rsid w:val="003060A5"/>
    <w:rsid w:val="003276AB"/>
    <w:rsid w:val="00330BB9"/>
    <w:rsid w:val="004512CF"/>
    <w:rsid w:val="00524342"/>
    <w:rsid w:val="005B6A6F"/>
    <w:rsid w:val="005C3B56"/>
    <w:rsid w:val="00686053"/>
    <w:rsid w:val="006A737B"/>
    <w:rsid w:val="007C4D20"/>
    <w:rsid w:val="007F729C"/>
    <w:rsid w:val="008109DA"/>
    <w:rsid w:val="008E7D4E"/>
    <w:rsid w:val="009059A2"/>
    <w:rsid w:val="00975F57"/>
    <w:rsid w:val="009A6C6D"/>
    <w:rsid w:val="00A235DC"/>
    <w:rsid w:val="00B05A1B"/>
    <w:rsid w:val="00B37E5C"/>
    <w:rsid w:val="00BA51FC"/>
    <w:rsid w:val="00BF305E"/>
    <w:rsid w:val="00C133D0"/>
    <w:rsid w:val="00C210F2"/>
    <w:rsid w:val="00C30480"/>
    <w:rsid w:val="00C55744"/>
    <w:rsid w:val="00C812D3"/>
    <w:rsid w:val="00D40606"/>
    <w:rsid w:val="00E069D3"/>
    <w:rsid w:val="00E6695C"/>
    <w:rsid w:val="00E829C9"/>
    <w:rsid w:val="00EC65A2"/>
    <w:rsid w:val="00F56E9B"/>
    <w:rsid w:val="00F72C1C"/>
    <w:rsid w:val="00F94792"/>
    <w:rsid w:val="00FF61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792"/>
    <w:pPr>
      <w:widowControl w:val="0"/>
    </w:pPr>
    <w:rPr>
      <w:rFonts w:ascii="Times New Roman" w:hAnsi="Times New Roman"/>
      <w:szCs w:val="24"/>
    </w:rPr>
  </w:style>
  <w:style w:type="paragraph" w:styleId="Heading1">
    <w:name w:val="heading 1"/>
    <w:basedOn w:val="Normal"/>
    <w:next w:val="Normal"/>
    <w:link w:val="Heading1Char"/>
    <w:autoRedefine/>
    <w:uiPriority w:val="99"/>
    <w:qFormat/>
    <w:rsid w:val="00F94792"/>
    <w:pPr>
      <w:autoSpaceDE w:val="0"/>
      <w:autoSpaceDN w:val="0"/>
      <w:adjustRightInd w:val="0"/>
      <w:outlineLvl w:val="0"/>
    </w:pPr>
    <w:rPr>
      <w:rFonts w:ascii="標楷體" w:eastAsia="標楷體"/>
      <w:b/>
      <w:color w:val="000000"/>
      <w:kern w:val="0"/>
      <w:lang w:val="zh-TW"/>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4792"/>
    <w:rPr>
      <w:rFonts w:ascii="標楷體" w:eastAsia="標楷體" w:hAnsi="Times New Roman" w:cs="Times New Roman"/>
      <w:b/>
      <w:color w:val="000000"/>
      <w:kern w:val="0"/>
      <w:sz w:val="24"/>
      <w:szCs w:val="24"/>
      <w:lang w:val="zh-TW"/>
    </w:rPr>
  </w:style>
  <w:style w:type="paragraph" w:styleId="Header">
    <w:name w:val="header"/>
    <w:basedOn w:val="Normal"/>
    <w:link w:val="HeaderChar"/>
    <w:uiPriority w:val="99"/>
    <w:semiHidden/>
    <w:rsid w:val="00C30480"/>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C30480"/>
    <w:rPr>
      <w:rFonts w:ascii="Times New Roman" w:hAnsi="Times New Roman" w:cs="Times New Roman"/>
      <w:sz w:val="20"/>
      <w:szCs w:val="20"/>
    </w:rPr>
  </w:style>
  <w:style w:type="paragraph" w:styleId="Footer">
    <w:name w:val="footer"/>
    <w:basedOn w:val="Normal"/>
    <w:link w:val="FooterChar"/>
    <w:uiPriority w:val="99"/>
    <w:semiHidden/>
    <w:rsid w:val="00C30480"/>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locked/>
    <w:rsid w:val="00C30480"/>
    <w:rPr>
      <w:rFonts w:ascii="Times New Roman" w:hAnsi="Times New Roman" w:cs="Times New Roman"/>
      <w:sz w:val="20"/>
      <w:szCs w:val="20"/>
    </w:rPr>
  </w:style>
  <w:style w:type="paragraph" w:styleId="ListParagraph">
    <w:name w:val="List Paragraph"/>
    <w:basedOn w:val="Normal"/>
    <w:uiPriority w:val="99"/>
    <w:qFormat/>
    <w:rsid w:val="00070095"/>
    <w:pPr>
      <w:ind w:leftChars="200"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2</Pages>
  <Words>198</Words>
  <Characters>1129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四-05-00-02英語兒童閱讀實施計畫</dc:title>
  <dc:subject/>
  <dc:creator>USER</dc:creator>
  <cp:keywords/>
  <dc:description/>
  <cp:lastModifiedBy>user</cp:lastModifiedBy>
  <cp:revision>13</cp:revision>
  <cp:lastPrinted>2013-05-27T02:33:00Z</cp:lastPrinted>
  <dcterms:created xsi:type="dcterms:W3CDTF">2013-05-24T06:06:00Z</dcterms:created>
  <dcterms:modified xsi:type="dcterms:W3CDTF">2013-06-20T03:41:00Z</dcterms:modified>
</cp:coreProperties>
</file>